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A13" w:rsidRPr="002F7A13" w:rsidRDefault="002F7A13" w:rsidP="002F7A13">
      <w:pPr>
        <w:spacing w:line="300" w:lineRule="atLeast"/>
        <w:outlineLvl w:val="0"/>
        <w:rPr>
          <w:rFonts w:ascii="Verdana" w:eastAsia="Cambria" w:hAnsi="Verdana"/>
          <w:b/>
          <w:sz w:val="22"/>
          <w:szCs w:val="22"/>
          <w:lang w:eastAsia="en-US"/>
        </w:rPr>
      </w:pPr>
      <w:r w:rsidRPr="002F7A13">
        <w:rPr>
          <w:rFonts w:ascii="Verdana" w:eastAsia="Cambria" w:hAnsi="Verdana"/>
          <w:b/>
          <w:sz w:val="22"/>
          <w:szCs w:val="22"/>
          <w:lang w:eastAsia="en-US"/>
        </w:rPr>
        <w:t>Beoordelingscriteria eindresultaat project: minisymposium</w:t>
      </w:r>
    </w:p>
    <w:p w:rsidR="002F7A13" w:rsidRPr="002F7A13" w:rsidRDefault="002F7A13" w:rsidP="002F7A13">
      <w:pPr>
        <w:spacing w:line="300" w:lineRule="atLeast"/>
        <w:rPr>
          <w:rFonts w:ascii="Verdana" w:eastAsia="Cambria" w:hAnsi="Verdana"/>
          <w:sz w:val="22"/>
          <w:szCs w:val="22"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080"/>
        <w:gridCol w:w="1451"/>
        <w:gridCol w:w="851"/>
        <w:gridCol w:w="5078"/>
      </w:tblGrid>
      <w:tr w:rsidR="002F7A13" w:rsidRPr="002F7A13" w:rsidTr="002F7A13">
        <w:tc>
          <w:tcPr>
            <w:tcW w:w="3539" w:type="dxa"/>
            <w:gridSpan w:val="3"/>
          </w:tcPr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>Naam:</w:t>
            </w:r>
          </w:p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 xml:space="preserve"> </w:t>
            </w:r>
          </w:p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>Groep:</w:t>
            </w:r>
          </w:p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</w:p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 xml:space="preserve">Projectonderwerp: </w:t>
            </w:r>
          </w:p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</w:p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>Akkoord:    ja         nee</w:t>
            </w:r>
          </w:p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 xml:space="preserve">Datum:   </w:t>
            </w:r>
          </w:p>
        </w:tc>
        <w:tc>
          <w:tcPr>
            <w:tcW w:w="5929" w:type="dxa"/>
            <w:gridSpan w:val="2"/>
          </w:tcPr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 xml:space="preserve">Beoordeling: </w:t>
            </w:r>
          </w:p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 xml:space="preserve">- </w:t>
            </w:r>
            <w:r w:rsidRPr="002F7A13">
              <w:rPr>
                <w:rFonts w:ascii="Verdana" w:eastAsia="Cambria" w:hAnsi="Verdana"/>
                <w:b/>
                <w:sz w:val="22"/>
                <w:szCs w:val="22"/>
                <w:lang w:eastAsia="en-US"/>
              </w:rPr>
              <w:t>niet goed</w:t>
            </w: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 xml:space="preserve"> = bijstelling / aanvulling is noodzakelijk</w:t>
            </w:r>
          </w:p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 xml:space="preserve">- </w:t>
            </w:r>
            <w:r w:rsidRPr="002F7A13">
              <w:rPr>
                <w:rFonts w:ascii="Verdana" w:eastAsia="Cambria" w:hAnsi="Verdana"/>
                <w:b/>
                <w:sz w:val="22"/>
                <w:szCs w:val="22"/>
                <w:lang w:eastAsia="en-US"/>
              </w:rPr>
              <w:t xml:space="preserve">matig </w:t>
            </w: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 xml:space="preserve">      = verbeterpunten kunnen worden benoemd door de projectgroep. Bijstelling is niet nodig</w:t>
            </w:r>
          </w:p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 xml:space="preserve">- </w:t>
            </w:r>
            <w:r w:rsidRPr="002F7A13">
              <w:rPr>
                <w:rFonts w:ascii="Verdana" w:eastAsia="Cambria" w:hAnsi="Verdana"/>
                <w:b/>
                <w:sz w:val="22"/>
                <w:szCs w:val="22"/>
                <w:lang w:eastAsia="en-US"/>
              </w:rPr>
              <w:t>voldoende</w:t>
            </w: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>= akkoord</w:t>
            </w:r>
          </w:p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 xml:space="preserve">- </w:t>
            </w:r>
            <w:r w:rsidRPr="002F7A13">
              <w:rPr>
                <w:rFonts w:ascii="Verdana" w:eastAsia="Cambria" w:hAnsi="Verdana"/>
                <w:b/>
                <w:sz w:val="22"/>
                <w:szCs w:val="22"/>
                <w:lang w:eastAsia="en-US"/>
              </w:rPr>
              <w:t xml:space="preserve">goed  </w:t>
            </w: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 xml:space="preserve">      =  akkoord</w:t>
            </w:r>
          </w:p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b/>
                <w:sz w:val="22"/>
                <w:szCs w:val="22"/>
                <w:u w:val="single"/>
                <w:lang w:eastAsia="en-US"/>
              </w:rPr>
              <w:t>behaald</w:t>
            </w: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>:   7 X akkoord (projectgroep)</w:t>
            </w:r>
          </w:p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>Individueel procesverslag akkoord (individueel)</w:t>
            </w:r>
          </w:p>
        </w:tc>
      </w:tr>
      <w:tr w:rsidR="002F7A13" w:rsidRPr="002F7A13" w:rsidTr="002F7A13">
        <w:tc>
          <w:tcPr>
            <w:tcW w:w="1008" w:type="dxa"/>
          </w:tcPr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 xml:space="preserve"> Niet</w:t>
            </w:r>
          </w:p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>goed</w:t>
            </w:r>
          </w:p>
        </w:tc>
        <w:tc>
          <w:tcPr>
            <w:tcW w:w="1080" w:type="dxa"/>
          </w:tcPr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>Matig</w:t>
            </w:r>
          </w:p>
        </w:tc>
        <w:tc>
          <w:tcPr>
            <w:tcW w:w="1451" w:type="dxa"/>
          </w:tcPr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>Voldoende</w:t>
            </w:r>
          </w:p>
        </w:tc>
        <w:tc>
          <w:tcPr>
            <w:tcW w:w="851" w:type="dxa"/>
          </w:tcPr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>goed</w:t>
            </w:r>
          </w:p>
        </w:tc>
        <w:tc>
          <w:tcPr>
            <w:tcW w:w="5078" w:type="dxa"/>
          </w:tcPr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>inhoudscriteria</w:t>
            </w:r>
          </w:p>
        </w:tc>
      </w:tr>
      <w:tr w:rsidR="002F7A13" w:rsidRPr="002F7A13" w:rsidTr="002F7A13">
        <w:trPr>
          <w:trHeight w:val="1952"/>
        </w:trPr>
        <w:tc>
          <w:tcPr>
            <w:tcW w:w="1008" w:type="dxa"/>
          </w:tcPr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</w:p>
        </w:tc>
        <w:tc>
          <w:tcPr>
            <w:tcW w:w="1451" w:type="dxa"/>
          </w:tcPr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</w:p>
        </w:tc>
        <w:tc>
          <w:tcPr>
            <w:tcW w:w="5078" w:type="dxa"/>
          </w:tcPr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b/>
                <w:sz w:val="22"/>
                <w:szCs w:val="22"/>
                <w:lang w:eastAsia="en-US"/>
              </w:rPr>
              <w:t>1.</w:t>
            </w: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 xml:space="preserve"> De gegeven informatie met betrekking tot het hoofdonderwerp en deelonderwerpen is:</w:t>
            </w:r>
          </w:p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 xml:space="preserve">- een zelf geformuleerde tekst </w:t>
            </w:r>
          </w:p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>- kernachtig</w:t>
            </w:r>
          </w:p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>- correct</w:t>
            </w:r>
          </w:p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>- up-to-date</w:t>
            </w:r>
          </w:p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 xml:space="preserve">- geeft verwijzingen naar de bronnen </w:t>
            </w:r>
          </w:p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F7A13" w:rsidRPr="002F7A13" w:rsidTr="00996941">
        <w:tc>
          <w:tcPr>
            <w:tcW w:w="9468" w:type="dxa"/>
            <w:gridSpan w:val="5"/>
          </w:tcPr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>Opmerkingen:</w:t>
            </w:r>
          </w:p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</w:p>
        </w:tc>
      </w:tr>
      <w:tr w:rsidR="002F7A13" w:rsidRPr="002F7A13" w:rsidTr="002F7A13">
        <w:tc>
          <w:tcPr>
            <w:tcW w:w="1008" w:type="dxa"/>
          </w:tcPr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</w:p>
        </w:tc>
        <w:tc>
          <w:tcPr>
            <w:tcW w:w="1451" w:type="dxa"/>
          </w:tcPr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</w:p>
        </w:tc>
        <w:tc>
          <w:tcPr>
            <w:tcW w:w="5078" w:type="dxa"/>
          </w:tcPr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b/>
                <w:sz w:val="22"/>
                <w:szCs w:val="22"/>
                <w:lang w:eastAsia="en-US"/>
              </w:rPr>
              <w:t>2.</w:t>
            </w: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 xml:space="preserve"> De gegeven informatie geeft antwoord op:</w:t>
            </w:r>
          </w:p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>-   leervragen in het plan van aanpak</w:t>
            </w:r>
          </w:p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>-   veel gestelde kernvragen m.b.t. het onderwerp</w:t>
            </w:r>
          </w:p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</w:p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</w:p>
        </w:tc>
      </w:tr>
      <w:tr w:rsidR="002F7A13" w:rsidRPr="002F7A13" w:rsidTr="00996941">
        <w:tc>
          <w:tcPr>
            <w:tcW w:w="9468" w:type="dxa"/>
            <w:gridSpan w:val="5"/>
          </w:tcPr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>Opmerkingen:</w:t>
            </w:r>
          </w:p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</w:p>
        </w:tc>
      </w:tr>
      <w:tr w:rsidR="002F7A13" w:rsidRPr="002F7A13" w:rsidTr="002F7A13">
        <w:tc>
          <w:tcPr>
            <w:tcW w:w="1008" w:type="dxa"/>
          </w:tcPr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</w:p>
        </w:tc>
        <w:tc>
          <w:tcPr>
            <w:tcW w:w="1451" w:type="dxa"/>
          </w:tcPr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</w:p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</w:p>
        </w:tc>
        <w:tc>
          <w:tcPr>
            <w:tcW w:w="5078" w:type="dxa"/>
          </w:tcPr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b/>
                <w:sz w:val="22"/>
                <w:szCs w:val="22"/>
                <w:lang w:eastAsia="en-US"/>
              </w:rPr>
              <w:t>3</w:t>
            </w: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 xml:space="preserve">. Voor verbreding en verdieping(professionalisering) worden relevante </w:t>
            </w:r>
            <w:r w:rsidR="00E1544C">
              <w:rPr>
                <w:rFonts w:ascii="Verdana" w:eastAsia="Cambria" w:hAnsi="Verdana"/>
                <w:sz w:val="22"/>
                <w:szCs w:val="22"/>
                <w:lang w:eastAsia="en-US"/>
              </w:rPr>
              <w:t>bronnen gebruikt</w:t>
            </w: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>:</w:t>
            </w:r>
          </w:p>
          <w:p w:rsidR="002F7A13" w:rsidRPr="002F7A13" w:rsidRDefault="002F7A13" w:rsidP="00996941">
            <w:pPr>
              <w:numPr>
                <w:ilvl w:val="0"/>
                <w:numId w:val="1"/>
              </w:num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>Boeken</w:t>
            </w:r>
          </w:p>
          <w:p w:rsidR="002F7A13" w:rsidRPr="002F7A13" w:rsidRDefault="002F7A13" w:rsidP="00996941">
            <w:pPr>
              <w:numPr>
                <w:ilvl w:val="0"/>
                <w:numId w:val="1"/>
              </w:num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>Vaktijdschriften</w:t>
            </w:r>
          </w:p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>
              <w:rPr>
                <w:rFonts w:ascii="Verdana" w:eastAsia="Cambria" w:hAnsi="Verdana"/>
                <w:sz w:val="22"/>
                <w:szCs w:val="22"/>
                <w:lang w:eastAsia="en-US"/>
              </w:rPr>
              <w:t>-   I</w:t>
            </w: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>nternetsites</w:t>
            </w:r>
          </w:p>
        </w:tc>
      </w:tr>
      <w:tr w:rsidR="002F7A13" w:rsidRPr="002F7A13" w:rsidTr="00996941">
        <w:tc>
          <w:tcPr>
            <w:tcW w:w="9468" w:type="dxa"/>
            <w:gridSpan w:val="5"/>
          </w:tcPr>
          <w:p w:rsid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>Opmerkingen:</w:t>
            </w:r>
          </w:p>
          <w:p w:rsidR="00E1544C" w:rsidRDefault="00E1544C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</w:p>
          <w:p w:rsidR="00E1544C" w:rsidRDefault="00E1544C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</w:p>
          <w:p w:rsidR="00E1544C" w:rsidRPr="002F7A13" w:rsidRDefault="00E1544C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</w:p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</w:p>
        </w:tc>
      </w:tr>
      <w:tr w:rsidR="002F7A13" w:rsidRPr="002F7A13" w:rsidTr="002F7A13">
        <w:tc>
          <w:tcPr>
            <w:tcW w:w="1008" w:type="dxa"/>
          </w:tcPr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</w:p>
        </w:tc>
        <w:tc>
          <w:tcPr>
            <w:tcW w:w="1451" w:type="dxa"/>
          </w:tcPr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</w:p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</w:p>
        </w:tc>
        <w:tc>
          <w:tcPr>
            <w:tcW w:w="5078" w:type="dxa"/>
          </w:tcPr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b/>
                <w:sz w:val="22"/>
                <w:szCs w:val="22"/>
                <w:lang w:eastAsia="en-US"/>
              </w:rPr>
              <w:t>4</w:t>
            </w: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>.De gegeven informatie tijdens het minisymposium is:</w:t>
            </w:r>
          </w:p>
          <w:p w:rsidR="002F7A13" w:rsidRPr="002F7A13" w:rsidRDefault="00E1544C" w:rsidP="00E1544C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>
              <w:rPr>
                <w:rFonts w:ascii="Verdana" w:eastAsia="Cambria" w:hAnsi="Verdana"/>
                <w:sz w:val="22"/>
                <w:szCs w:val="22"/>
                <w:lang w:eastAsia="en-US"/>
              </w:rPr>
              <w:t xml:space="preserve">- </w:t>
            </w:r>
            <w:r w:rsidR="002F7A13"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>aantrekkelijk gepresenteerd</w:t>
            </w:r>
          </w:p>
          <w:p w:rsidR="002F7A13" w:rsidRPr="002F7A13" w:rsidRDefault="00E1544C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>
              <w:rPr>
                <w:rFonts w:ascii="Verdana" w:eastAsia="Cambria" w:hAnsi="Verdana"/>
                <w:sz w:val="22"/>
                <w:szCs w:val="22"/>
                <w:lang w:eastAsia="en-US"/>
              </w:rPr>
              <w:t xml:space="preserve">- </w:t>
            </w:r>
            <w:r w:rsidR="002F7A13"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>overzichtelijk</w:t>
            </w:r>
          </w:p>
          <w:p w:rsidR="002F7A13" w:rsidRPr="002F7A13" w:rsidRDefault="00E1544C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>
              <w:rPr>
                <w:rFonts w:ascii="Verdana" w:eastAsia="Cambria" w:hAnsi="Verdana"/>
                <w:sz w:val="22"/>
                <w:szCs w:val="22"/>
                <w:lang w:eastAsia="en-US"/>
              </w:rPr>
              <w:t xml:space="preserve">- </w:t>
            </w:r>
            <w:r w:rsidR="002F7A13"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>inhoudelijk worden de juiste onderwerpen besproken</w:t>
            </w:r>
          </w:p>
          <w:p w:rsidR="002F7A13" w:rsidRPr="002F7A13" w:rsidRDefault="00E1544C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>
              <w:rPr>
                <w:rFonts w:ascii="Verdana" w:eastAsia="Cambria" w:hAnsi="Verdana"/>
                <w:sz w:val="22"/>
                <w:szCs w:val="22"/>
                <w:lang w:eastAsia="en-US"/>
              </w:rPr>
              <w:t xml:space="preserve">- </w:t>
            </w:r>
            <w:r w:rsidR="002F7A13"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>interesse wekkend (uitdagend)</w:t>
            </w:r>
          </w:p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</w:p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 xml:space="preserve">     </w:t>
            </w:r>
          </w:p>
        </w:tc>
      </w:tr>
      <w:tr w:rsidR="002F7A13" w:rsidRPr="002F7A13" w:rsidTr="00996941">
        <w:tc>
          <w:tcPr>
            <w:tcW w:w="9468" w:type="dxa"/>
            <w:gridSpan w:val="5"/>
          </w:tcPr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>Opmerkingen:</w:t>
            </w:r>
          </w:p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</w:p>
        </w:tc>
      </w:tr>
      <w:tr w:rsidR="002F7A13" w:rsidRPr="002F7A13" w:rsidTr="002F7A13">
        <w:tc>
          <w:tcPr>
            <w:tcW w:w="1008" w:type="dxa"/>
          </w:tcPr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</w:p>
        </w:tc>
        <w:tc>
          <w:tcPr>
            <w:tcW w:w="1451" w:type="dxa"/>
          </w:tcPr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</w:p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</w:p>
        </w:tc>
        <w:tc>
          <w:tcPr>
            <w:tcW w:w="5078" w:type="dxa"/>
          </w:tcPr>
          <w:p w:rsidR="002F7A13" w:rsidRPr="00E1544C" w:rsidRDefault="002F7A13" w:rsidP="00E1544C">
            <w:pPr>
              <w:pStyle w:val="Lijstalinea"/>
              <w:numPr>
                <w:ilvl w:val="0"/>
                <w:numId w:val="3"/>
              </w:num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 w:rsidRPr="00E1544C">
              <w:rPr>
                <w:rFonts w:ascii="Verdana" w:eastAsia="Cambria" w:hAnsi="Verdana"/>
                <w:sz w:val="22"/>
                <w:szCs w:val="22"/>
                <w:lang w:eastAsia="en-US"/>
              </w:rPr>
              <w:t>De gekozen werkvormen tijdens het symposium zijn:</w:t>
            </w:r>
          </w:p>
          <w:p w:rsidR="002F7A13" w:rsidRPr="002F7A13" w:rsidRDefault="002F7A13" w:rsidP="00996941">
            <w:pPr>
              <w:spacing w:line="300" w:lineRule="atLeast"/>
              <w:ind w:left="720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>- Afwisselend en interessant</w:t>
            </w:r>
          </w:p>
          <w:p w:rsidR="002F7A13" w:rsidRPr="002F7A13" w:rsidRDefault="002F7A13" w:rsidP="00996941">
            <w:pPr>
              <w:spacing w:line="300" w:lineRule="atLeast"/>
              <w:ind w:left="720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>- aan tijd gehouden</w:t>
            </w:r>
          </w:p>
        </w:tc>
      </w:tr>
      <w:tr w:rsidR="002F7A13" w:rsidRPr="002F7A13" w:rsidTr="00996941">
        <w:tc>
          <w:tcPr>
            <w:tcW w:w="9468" w:type="dxa"/>
            <w:gridSpan w:val="5"/>
          </w:tcPr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>Opmerkingen:</w:t>
            </w:r>
          </w:p>
          <w:p w:rsidR="002F7A13" w:rsidRPr="002F7A13" w:rsidRDefault="002F7A13" w:rsidP="00996941">
            <w:pPr>
              <w:spacing w:line="300" w:lineRule="atLeast"/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</w:p>
        </w:tc>
      </w:tr>
    </w:tbl>
    <w:p w:rsidR="002F7A13" w:rsidRPr="002F7A13" w:rsidRDefault="002F7A13" w:rsidP="002F7A13">
      <w:pPr>
        <w:rPr>
          <w:rFonts w:ascii="Verdana" w:eastAsia="Cambria" w:hAnsi="Verdana"/>
          <w:b/>
          <w:sz w:val="22"/>
          <w:szCs w:val="22"/>
          <w:lang w:eastAsia="en-US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8"/>
        <w:gridCol w:w="1134"/>
        <w:gridCol w:w="680"/>
        <w:gridCol w:w="737"/>
        <w:gridCol w:w="851"/>
        <w:gridCol w:w="5074"/>
      </w:tblGrid>
      <w:tr w:rsidR="002F7A13" w:rsidRPr="002F7A13" w:rsidTr="002F7A13">
        <w:trPr>
          <w:trHeight w:val="1331"/>
        </w:trPr>
        <w:tc>
          <w:tcPr>
            <w:tcW w:w="988" w:type="dxa"/>
          </w:tcPr>
          <w:p w:rsidR="002F7A13" w:rsidRPr="002F7A13" w:rsidRDefault="002F7A13" w:rsidP="00996941">
            <w:pPr>
              <w:rPr>
                <w:rFonts w:ascii="Verdana" w:eastAsia="Cambria" w:hAnsi="Verdan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F7A13" w:rsidRPr="002F7A13" w:rsidRDefault="002F7A13" w:rsidP="00996941">
            <w:pPr>
              <w:rPr>
                <w:rFonts w:ascii="Verdana" w:eastAsia="Cambria" w:hAnsi="Verdan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2F7A13" w:rsidRPr="002F7A13" w:rsidRDefault="002F7A13" w:rsidP="00996941">
            <w:pPr>
              <w:rPr>
                <w:rFonts w:ascii="Verdana" w:eastAsia="Cambria" w:hAnsi="Verdan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2F7A13" w:rsidRPr="002F7A13" w:rsidRDefault="002F7A13" w:rsidP="00996941">
            <w:pPr>
              <w:rPr>
                <w:rFonts w:ascii="Verdana" w:eastAsia="Cambria" w:hAnsi="Verdan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074" w:type="dxa"/>
          </w:tcPr>
          <w:p w:rsidR="002F7A13" w:rsidRPr="00E1544C" w:rsidRDefault="00036BDC" w:rsidP="00E1544C">
            <w:pPr>
              <w:pStyle w:val="Lijstalinea"/>
              <w:numPr>
                <w:ilvl w:val="0"/>
                <w:numId w:val="3"/>
              </w:numPr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>
              <w:rPr>
                <w:rFonts w:ascii="Verdana" w:eastAsia="Cambria" w:hAnsi="Verdana"/>
                <w:sz w:val="22"/>
                <w:szCs w:val="22"/>
                <w:lang w:eastAsia="en-US"/>
              </w:rPr>
              <w:t>De uitnodiging is</w:t>
            </w:r>
            <w:r w:rsidR="002F7A13" w:rsidRPr="00E1544C">
              <w:rPr>
                <w:rFonts w:ascii="Verdana" w:eastAsia="Cambria" w:hAnsi="Verdana"/>
                <w:sz w:val="22"/>
                <w:szCs w:val="22"/>
                <w:lang w:eastAsia="en-US"/>
              </w:rPr>
              <w:t>:</w:t>
            </w:r>
          </w:p>
          <w:p w:rsidR="002F7A13" w:rsidRPr="002F7A13" w:rsidRDefault="002F7A13" w:rsidP="00996941">
            <w:pPr>
              <w:numPr>
                <w:ilvl w:val="0"/>
                <w:numId w:val="1"/>
              </w:numPr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>Aantrekkelijk</w:t>
            </w:r>
          </w:p>
          <w:p w:rsidR="002F7A13" w:rsidRPr="002F7A13" w:rsidRDefault="002F7A13" w:rsidP="00996941">
            <w:pPr>
              <w:numPr>
                <w:ilvl w:val="0"/>
                <w:numId w:val="1"/>
              </w:numPr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>Duidelijk</w:t>
            </w:r>
          </w:p>
          <w:p w:rsidR="002F7A13" w:rsidRPr="002F7A13" w:rsidRDefault="002F7A13" w:rsidP="00996941">
            <w:pPr>
              <w:numPr>
                <w:ilvl w:val="0"/>
                <w:numId w:val="1"/>
              </w:numPr>
              <w:rPr>
                <w:rFonts w:ascii="Verdana" w:eastAsia="Cambria" w:hAnsi="Verdana"/>
                <w:b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>Uitnodigend</w:t>
            </w:r>
          </w:p>
        </w:tc>
      </w:tr>
      <w:tr w:rsidR="002F7A13" w:rsidRPr="002F7A13" w:rsidTr="00996941">
        <w:trPr>
          <w:trHeight w:val="816"/>
        </w:trPr>
        <w:tc>
          <w:tcPr>
            <w:tcW w:w="9464" w:type="dxa"/>
            <w:gridSpan w:val="6"/>
          </w:tcPr>
          <w:p w:rsidR="002F7A13" w:rsidRPr="002F7A13" w:rsidRDefault="002F7A13" w:rsidP="00996941">
            <w:pPr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>Opmerkingen:</w:t>
            </w:r>
          </w:p>
        </w:tc>
      </w:tr>
      <w:tr w:rsidR="002F7A13" w:rsidRPr="002F7A13" w:rsidTr="002F7A13">
        <w:tc>
          <w:tcPr>
            <w:tcW w:w="988" w:type="dxa"/>
          </w:tcPr>
          <w:p w:rsidR="002F7A13" w:rsidRPr="002F7A13" w:rsidRDefault="002F7A13" w:rsidP="00996941">
            <w:pPr>
              <w:rPr>
                <w:rFonts w:ascii="Verdana" w:eastAsia="Cambria" w:hAnsi="Verdan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F7A13" w:rsidRPr="002F7A13" w:rsidRDefault="002F7A13" w:rsidP="00996941">
            <w:pPr>
              <w:rPr>
                <w:rFonts w:ascii="Verdana" w:eastAsia="Cambria" w:hAnsi="Verdan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</w:tcPr>
          <w:p w:rsidR="002F7A13" w:rsidRPr="002F7A13" w:rsidRDefault="002F7A13" w:rsidP="00996941">
            <w:pPr>
              <w:rPr>
                <w:rFonts w:ascii="Verdana" w:eastAsia="Cambria" w:hAnsi="Verdan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gridSpan w:val="2"/>
          </w:tcPr>
          <w:p w:rsidR="002F7A13" w:rsidRPr="002F7A13" w:rsidRDefault="002F7A13" w:rsidP="00996941">
            <w:pPr>
              <w:rPr>
                <w:rFonts w:ascii="Verdana" w:eastAsia="Cambria" w:hAnsi="Verdan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074" w:type="dxa"/>
          </w:tcPr>
          <w:p w:rsidR="002F7A13" w:rsidRPr="002F7A13" w:rsidRDefault="002F7A13" w:rsidP="00E1544C">
            <w:pPr>
              <w:numPr>
                <w:ilvl w:val="0"/>
                <w:numId w:val="3"/>
              </w:numPr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>Het draaiboek is:</w:t>
            </w:r>
          </w:p>
          <w:p w:rsidR="002F7A13" w:rsidRPr="002F7A13" w:rsidRDefault="002F7A13" w:rsidP="00996941">
            <w:pPr>
              <w:numPr>
                <w:ilvl w:val="0"/>
                <w:numId w:val="1"/>
              </w:numPr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>Gestructureerd</w:t>
            </w:r>
          </w:p>
          <w:p w:rsidR="002F7A13" w:rsidRPr="002F7A13" w:rsidRDefault="002F7A13" w:rsidP="00996941">
            <w:pPr>
              <w:numPr>
                <w:ilvl w:val="0"/>
                <w:numId w:val="1"/>
              </w:numPr>
              <w:rPr>
                <w:rFonts w:ascii="Verdana" w:eastAsia="Cambria" w:hAnsi="Verdana"/>
                <w:b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>Duidelijk geformuleerd</w:t>
            </w:r>
          </w:p>
          <w:p w:rsidR="002F7A13" w:rsidRPr="002F7A13" w:rsidRDefault="002F7A13" w:rsidP="00996941">
            <w:pPr>
              <w:numPr>
                <w:ilvl w:val="0"/>
                <w:numId w:val="1"/>
              </w:numPr>
              <w:rPr>
                <w:rFonts w:ascii="Verdana" w:eastAsia="Cambria" w:hAnsi="Verdana"/>
                <w:b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>Makkelijk over te dragen</w:t>
            </w:r>
          </w:p>
        </w:tc>
      </w:tr>
      <w:tr w:rsidR="002F7A13" w:rsidRPr="002F7A13" w:rsidTr="00996941">
        <w:tc>
          <w:tcPr>
            <w:tcW w:w="9464" w:type="dxa"/>
            <w:gridSpan w:val="6"/>
            <w:tcBorders>
              <w:bottom w:val="nil"/>
              <w:right w:val="nil"/>
            </w:tcBorders>
          </w:tcPr>
          <w:p w:rsidR="002F7A13" w:rsidRPr="002F7A13" w:rsidRDefault="002F7A13" w:rsidP="00996941">
            <w:pPr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>Opmerkingen:</w:t>
            </w:r>
          </w:p>
        </w:tc>
      </w:tr>
      <w:tr w:rsidR="002F7A13" w:rsidRPr="002F7A13" w:rsidTr="002F7A13">
        <w:trPr>
          <w:trHeight w:val="1331"/>
        </w:trPr>
        <w:tc>
          <w:tcPr>
            <w:tcW w:w="988" w:type="dxa"/>
          </w:tcPr>
          <w:p w:rsidR="002F7A13" w:rsidRPr="002F7A13" w:rsidRDefault="002F7A13" w:rsidP="00996941">
            <w:pPr>
              <w:rPr>
                <w:rFonts w:ascii="Verdana" w:eastAsia="Cambria" w:hAnsi="Verdan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F7A13" w:rsidRPr="002F7A13" w:rsidRDefault="002F7A13" w:rsidP="00996941">
            <w:pPr>
              <w:rPr>
                <w:rFonts w:ascii="Verdana" w:eastAsia="Cambria" w:hAnsi="Verdan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2F7A13" w:rsidRPr="002F7A13" w:rsidRDefault="002F7A13" w:rsidP="00996941">
            <w:pPr>
              <w:rPr>
                <w:rFonts w:ascii="Verdana" w:eastAsia="Cambria" w:hAnsi="Verdan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2F7A13" w:rsidRPr="002F7A13" w:rsidRDefault="002F7A13" w:rsidP="00996941">
            <w:pPr>
              <w:rPr>
                <w:rFonts w:ascii="Verdana" w:eastAsia="Cambria" w:hAnsi="Verdan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074" w:type="dxa"/>
          </w:tcPr>
          <w:p w:rsidR="002F7A13" w:rsidRPr="002F7A13" w:rsidRDefault="00E1544C" w:rsidP="00996941">
            <w:pPr>
              <w:spacing w:line="300" w:lineRule="atLeast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8</w:t>
            </w:r>
            <w:r w:rsidR="002F7A13" w:rsidRPr="002F7A13">
              <w:rPr>
                <w:rFonts w:ascii="Verdana" w:hAnsi="Verdana"/>
                <w:b/>
                <w:sz w:val="22"/>
                <w:szCs w:val="22"/>
              </w:rPr>
              <w:t xml:space="preserve">. </w:t>
            </w:r>
            <w:r w:rsidR="002F7A13">
              <w:rPr>
                <w:rFonts w:ascii="Verdana" w:hAnsi="Verdana"/>
                <w:sz w:val="22"/>
                <w:szCs w:val="22"/>
              </w:rPr>
              <w:t>I</w:t>
            </w:r>
            <w:r w:rsidR="002F7A13" w:rsidRPr="002F7A13">
              <w:rPr>
                <w:rFonts w:ascii="Verdana" w:hAnsi="Verdana"/>
                <w:sz w:val="22"/>
                <w:szCs w:val="22"/>
              </w:rPr>
              <w:t>ndividuele producten zijn:</w:t>
            </w:r>
          </w:p>
          <w:p w:rsidR="002F7A13" w:rsidRPr="002F7A13" w:rsidRDefault="002F7A13" w:rsidP="00996941">
            <w:pPr>
              <w:spacing w:line="300" w:lineRule="atLeast"/>
              <w:rPr>
                <w:rFonts w:ascii="Verdana" w:hAnsi="Verdana"/>
              </w:rPr>
            </w:pPr>
            <w:r w:rsidRPr="002F7A13">
              <w:rPr>
                <w:rFonts w:ascii="Verdana" w:hAnsi="Verdana"/>
                <w:sz w:val="22"/>
                <w:szCs w:val="22"/>
              </w:rPr>
              <w:t>- compleet</w:t>
            </w:r>
          </w:p>
          <w:p w:rsidR="002F7A13" w:rsidRPr="002F7A13" w:rsidRDefault="002F7A13" w:rsidP="00996941">
            <w:pPr>
              <w:spacing w:line="300" w:lineRule="atLeast"/>
              <w:rPr>
                <w:rFonts w:ascii="Verdana" w:hAnsi="Verdana"/>
              </w:rPr>
            </w:pPr>
            <w:r w:rsidRPr="002F7A13">
              <w:rPr>
                <w:rFonts w:ascii="Verdana" w:hAnsi="Verdana"/>
                <w:sz w:val="22"/>
                <w:szCs w:val="22"/>
              </w:rPr>
              <w:t>- geven weer waar inhoudelijk aan gewerkt is</w:t>
            </w:r>
          </w:p>
          <w:p w:rsidR="002F7A13" w:rsidRPr="002F7A13" w:rsidRDefault="00036BDC" w:rsidP="00996941">
            <w:pPr>
              <w:spacing w:line="300" w:lineRule="atLeast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Proces</w:t>
            </w:r>
            <w:bookmarkStart w:id="0" w:name="_GoBack"/>
            <w:bookmarkEnd w:id="0"/>
            <w:r w:rsidR="002F7A13" w:rsidRPr="002F7A13">
              <w:rPr>
                <w:rFonts w:ascii="Verdana" w:hAnsi="Verdana"/>
                <w:sz w:val="22"/>
                <w:szCs w:val="22"/>
              </w:rPr>
              <w:t>verslag bevat beschrijving van</w:t>
            </w:r>
            <w:r w:rsidR="00E1544C">
              <w:rPr>
                <w:rFonts w:ascii="Verdana" w:hAnsi="Verdana"/>
                <w:sz w:val="22"/>
                <w:szCs w:val="22"/>
              </w:rPr>
              <w:t>:</w:t>
            </w:r>
            <w:r w:rsidR="002F7A13" w:rsidRPr="002F7A13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2F7A13" w:rsidRPr="002F7A13" w:rsidRDefault="002F7A13" w:rsidP="00996941">
            <w:pPr>
              <w:spacing w:line="300" w:lineRule="atLeast"/>
              <w:rPr>
                <w:rFonts w:ascii="Verdana" w:hAnsi="Verdana"/>
              </w:rPr>
            </w:pPr>
            <w:r w:rsidRPr="002F7A13">
              <w:rPr>
                <w:rFonts w:ascii="Verdana" w:hAnsi="Verdana"/>
                <w:sz w:val="22"/>
                <w:szCs w:val="22"/>
              </w:rPr>
              <w:t>- leerdoelen waar aan gewerkt is</w:t>
            </w:r>
          </w:p>
          <w:p w:rsidR="002F7A13" w:rsidRPr="002F7A13" w:rsidRDefault="002F7A13" w:rsidP="00996941">
            <w:pPr>
              <w:spacing w:line="300" w:lineRule="atLeast"/>
              <w:rPr>
                <w:rFonts w:ascii="Verdana" w:hAnsi="Verdana"/>
              </w:rPr>
            </w:pPr>
            <w:r w:rsidRPr="002F7A13">
              <w:rPr>
                <w:rFonts w:ascii="Verdana" w:hAnsi="Verdana"/>
                <w:sz w:val="22"/>
                <w:szCs w:val="22"/>
              </w:rPr>
              <w:t>- leerwinst</w:t>
            </w:r>
          </w:p>
          <w:p w:rsidR="002F7A13" w:rsidRPr="00E80381" w:rsidRDefault="002F7A13" w:rsidP="00996941">
            <w:pPr>
              <w:spacing w:line="300" w:lineRule="atLeast"/>
              <w:rPr>
                <w:rFonts w:ascii="Verdana" w:hAnsi="Verdana"/>
              </w:rPr>
            </w:pPr>
            <w:r w:rsidRPr="002F7A13">
              <w:rPr>
                <w:rFonts w:ascii="Verdana" w:hAnsi="Verdana"/>
                <w:sz w:val="22"/>
                <w:szCs w:val="22"/>
              </w:rPr>
              <w:t xml:space="preserve">- </w:t>
            </w:r>
            <w:r w:rsidR="00E80381">
              <w:rPr>
                <w:rFonts w:ascii="Verdana" w:hAnsi="Verdana"/>
                <w:sz w:val="22"/>
                <w:szCs w:val="22"/>
              </w:rPr>
              <w:t xml:space="preserve">terugblik en </w:t>
            </w:r>
            <w:r w:rsidRPr="002F7A13">
              <w:rPr>
                <w:rFonts w:ascii="Verdana" w:hAnsi="Verdana"/>
                <w:sz w:val="22"/>
                <w:szCs w:val="22"/>
              </w:rPr>
              <w:t>feedback op samenwerking</w:t>
            </w:r>
          </w:p>
          <w:p w:rsidR="002F7A13" w:rsidRPr="002F7A13" w:rsidRDefault="002F7A13" w:rsidP="00996941">
            <w:pPr>
              <w:rPr>
                <w:rFonts w:ascii="Verdana" w:eastAsia="Cambria" w:hAnsi="Verdana"/>
                <w:b/>
                <w:sz w:val="22"/>
                <w:szCs w:val="22"/>
                <w:lang w:eastAsia="en-US"/>
              </w:rPr>
            </w:pPr>
          </w:p>
        </w:tc>
      </w:tr>
      <w:tr w:rsidR="002F7A13" w:rsidRPr="002F7A13" w:rsidTr="00996941">
        <w:trPr>
          <w:trHeight w:val="816"/>
        </w:trPr>
        <w:tc>
          <w:tcPr>
            <w:tcW w:w="9464" w:type="dxa"/>
            <w:gridSpan w:val="6"/>
          </w:tcPr>
          <w:p w:rsidR="002F7A13" w:rsidRPr="002F7A13" w:rsidRDefault="002F7A13" w:rsidP="00996941">
            <w:pPr>
              <w:rPr>
                <w:rFonts w:ascii="Verdana" w:eastAsia="Cambria" w:hAnsi="Verdana"/>
                <w:sz w:val="22"/>
                <w:szCs w:val="22"/>
                <w:lang w:eastAsia="en-US"/>
              </w:rPr>
            </w:pPr>
            <w:r w:rsidRPr="002F7A13">
              <w:rPr>
                <w:rFonts w:ascii="Verdana" w:eastAsia="Cambria" w:hAnsi="Verdana"/>
                <w:sz w:val="22"/>
                <w:szCs w:val="22"/>
                <w:lang w:eastAsia="en-US"/>
              </w:rPr>
              <w:t>Opmerkingen:</w:t>
            </w:r>
          </w:p>
        </w:tc>
      </w:tr>
    </w:tbl>
    <w:p w:rsidR="002F7A13" w:rsidRPr="002F7A13" w:rsidRDefault="002F7A13" w:rsidP="002F7A13">
      <w:pPr>
        <w:rPr>
          <w:rFonts w:ascii="Verdana" w:eastAsia="Cambria" w:hAnsi="Verdana"/>
          <w:sz w:val="22"/>
          <w:szCs w:val="22"/>
          <w:lang w:eastAsia="en-US"/>
        </w:rPr>
      </w:pPr>
    </w:p>
    <w:p w:rsidR="002F7A13" w:rsidRPr="002F7A13" w:rsidRDefault="002F7A13" w:rsidP="002F7A13">
      <w:pPr>
        <w:rPr>
          <w:rFonts w:ascii="Verdana" w:eastAsia="Cambria" w:hAnsi="Verdana"/>
          <w:b/>
          <w:sz w:val="22"/>
          <w:szCs w:val="22"/>
          <w:lang w:eastAsia="en-US"/>
        </w:rPr>
      </w:pPr>
    </w:p>
    <w:p w:rsidR="009D6A3E" w:rsidRPr="002F7A13" w:rsidRDefault="009D6A3E" w:rsidP="00807A1E"/>
    <w:sectPr w:rsidR="009D6A3E" w:rsidRPr="002F7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371B"/>
    <w:multiLevelType w:val="hybridMultilevel"/>
    <w:tmpl w:val="1C380CDE"/>
    <w:lvl w:ilvl="0" w:tplc="ED6CF9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285A3E"/>
    <w:multiLevelType w:val="hybridMultilevel"/>
    <w:tmpl w:val="367E06F8"/>
    <w:lvl w:ilvl="0" w:tplc="D6E8FA6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1050C1"/>
    <w:multiLevelType w:val="hybridMultilevel"/>
    <w:tmpl w:val="A12489F6"/>
    <w:lvl w:ilvl="0" w:tplc="8004A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13"/>
    <w:rsid w:val="00036BDC"/>
    <w:rsid w:val="00080386"/>
    <w:rsid w:val="002F7A13"/>
    <w:rsid w:val="00807A1E"/>
    <w:rsid w:val="009D6A3E"/>
    <w:rsid w:val="00AA41D8"/>
    <w:rsid w:val="00E1544C"/>
    <w:rsid w:val="00E8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C4AE"/>
  <w15:chartTrackingRefBased/>
  <w15:docId w15:val="{D53581C0-7665-47D6-A7AA-930AA172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F7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15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MBO Utrecht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Aldewereld - Rietkerk</dc:creator>
  <cp:keywords/>
  <dc:description/>
  <cp:lastModifiedBy>Tessa Aldewereld - Rietkerk</cp:lastModifiedBy>
  <cp:revision>4</cp:revision>
  <dcterms:created xsi:type="dcterms:W3CDTF">2019-05-09T12:28:00Z</dcterms:created>
  <dcterms:modified xsi:type="dcterms:W3CDTF">2019-05-16T14:03:00Z</dcterms:modified>
</cp:coreProperties>
</file>